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48" w:rsidRPr="00CA4E24" w:rsidRDefault="00CA4E24">
      <w:pPr>
        <w:rPr>
          <w:color w:val="FF0000"/>
          <w:sz w:val="28"/>
          <w:szCs w:val="28"/>
          <w:rtl/>
          <w:lang w:bidi="ar-IQ"/>
        </w:rPr>
      </w:pPr>
      <w:r w:rsidRPr="00CA4E24">
        <w:rPr>
          <w:rFonts w:hint="cs"/>
          <w:color w:val="FF0000"/>
          <w:sz w:val="28"/>
          <w:szCs w:val="28"/>
          <w:rtl/>
          <w:lang w:bidi="ar-IQ"/>
        </w:rPr>
        <w:t xml:space="preserve">   المحاضرة العاشرة                                                   المرحلة الثانية  </w:t>
      </w:r>
    </w:p>
    <w:p w:rsidR="00CA4E24" w:rsidRDefault="00CA4E24" w:rsidP="00707973">
      <w:pPr>
        <w:rPr>
          <w:color w:val="FF0000"/>
          <w:sz w:val="28"/>
          <w:szCs w:val="28"/>
          <w:rtl/>
          <w:lang w:bidi="ar-IQ"/>
        </w:rPr>
      </w:pPr>
      <w:r w:rsidRPr="00CA4E24">
        <w:rPr>
          <w:rFonts w:hint="cs"/>
          <w:color w:val="FF0000"/>
          <w:sz w:val="28"/>
          <w:szCs w:val="28"/>
          <w:rtl/>
          <w:lang w:bidi="ar-IQ"/>
        </w:rPr>
        <w:t xml:space="preserve">                               </w:t>
      </w:r>
      <w:r w:rsidR="00707973">
        <w:rPr>
          <w:rFonts w:hint="cs"/>
          <w:color w:val="FF0000"/>
          <w:sz w:val="28"/>
          <w:szCs w:val="28"/>
          <w:rtl/>
          <w:lang w:bidi="ar-IQ"/>
        </w:rPr>
        <w:t xml:space="preserve">      </w:t>
      </w:r>
      <w:r w:rsidRPr="00CA4E24">
        <w:rPr>
          <w:rFonts w:hint="cs"/>
          <w:color w:val="FF0000"/>
          <w:sz w:val="28"/>
          <w:szCs w:val="28"/>
          <w:rtl/>
          <w:lang w:bidi="ar-IQ"/>
        </w:rPr>
        <w:t xml:space="preserve"> المناخ </w:t>
      </w:r>
      <w:r>
        <w:rPr>
          <w:rFonts w:hint="cs"/>
          <w:color w:val="FF0000"/>
          <w:sz w:val="28"/>
          <w:szCs w:val="28"/>
          <w:rtl/>
          <w:lang w:bidi="ar-IQ"/>
        </w:rPr>
        <w:t xml:space="preserve">والصناعة </w:t>
      </w:r>
    </w:p>
    <w:p w:rsidR="003D38D8" w:rsidRDefault="003D38D8" w:rsidP="00CA4E24">
      <w:pPr>
        <w:rPr>
          <w:color w:val="000000" w:themeColor="text1"/>
          <w:sz w:val="28"/>
          <w:szCs w:val="28"/>
          <w:rtl/>
          <w:lang w:bidi="ar-IQ"/>
        </w:rPr>
      </w:pPr>
      <w:r>
        <w:rPr>
          <w:rFonts w:hint="cs"/>
          <w:color w:val="000000" w:themeColor="text1"/>
          <w:sz w:val="28"/>
          <w:szCs w:val="28"/>
          <w:rtl/>
          <w:lang w:bidi="ar-IQ"/>
        </w:rPr>
        <w:t>العلاقة بين ال</w:t>
      </w:r>
      <w:r w:rsidR="00DA71FC">
        <w:rPr>
          <w:rFonts w:hint="cs"/>
          <w:color w:val="000000" w:themeColor="text1"/>
          <w:sz w:val="28"/>
          <w:szCs w:val="28"/>
          <w:rtl/>
          <w:lang w:bidi="ar-IQ"/>
        </w:rPr>
        <w:t>مناخ والصناعة يمكن حسابها وتقدير أهميتها بالقدر الذي يعمل المناخ بزيادة او خفض كلفة الانتاج الصناعي , فالمناخ يوثر في الصناعة تـأثيراً مباشراً وأخر غير مباشر ,يبدو التأثير المباشر في عناصر المناخ ونوع الصناعة كما يأتي :</w:t>
      </w:r>
    </w:p>
    <w:p w:rsidR="00DA71FC" w:rsidRDefault="00DA71FC" w:rsidP="00CA4E24">
      <w:pPr>
        <w:rPr>
          <w:color w:val="000000" w:themeColor="text1"/>
          <w:sz w:val="28"/>
          <w:szCs w:val="28"/>
          <w:rtl/>
          <w:lang w:bidi="ar-IQ"/>
        </w:rPr>
      </w:pPr>
      <w:r>
        <w:rPr>
          <w:rFonts w:hint="cs"/>
          <w:color w:val="000000" w:themeColor="text1"/>
          <w:sz w:val="28"/>
          <w:szCs w:val="28"/>
          <w:rtl/>
          <w:lang w:bidi="ar-IQ"/>
        </w:rPr>
        <w:t>1- الاشعة الشمسية :</w:t>
      </w:r>
    </w:p>
    <w:p w:rsidR="00DA71FC" w:rsidRDefault="00DA71FC" w:rsidP="00CA4E24">
      <w:pPr>
        <w:rPr>
          <w:color w:val="000000" w:themeColor="text1"/>
          <w:sz w:val="28"/>
          <w:szCs w:val="28"/>
          <w:rtl/>
          <w:lang w:bidi="ar-IQ"/>
        </w:rPr>
      </w:pPr>
      <w:r>
        <w:rPr>
          <w:rFonts w:hint="cs"/>
          <w:color w:val="000000" w:themeColor="text1"/>
          <w:sz w:val="28"/>
          <w:szCs w:val="28"/>
          <w:rtl/>
          <w:lang w:bidi="ar-IQ"/>
        </w:rPr>
        <w:t xml:space="preserve">ان التطور الحديث </w:t>
      </w:r>
      <w:r w:rsidR="000C366C">
        <w:rPr>
          <w:rFonts w:hint="cs"/>
          <w:color w:val="000000" w:themeColor="text1"/>
          <w:sz w:val="28"/>
          <w:szCs w:val="28"/>
          <w:rtl/>
          <w:lang w:bidi="ar-IQ"/>
        </w:rPr>
        <w:t xml:space="preserve">لاستخدام الاشعة الشمسية مصدراً من مصادر الطاقة جعل للمناخ دوراً مباشراً وربما سيكون حاسماً في موقع الصناعة ,فصفاء السماء سوف يوفر قدراً اكبر في توليد الطاقة للاغراض الصناعية خاصة ذلك النوع من الصناعة الذي يعتمد على الطاقة الكهربائية بدرجات كبيرة </w:t>
      </w:r>
      <w:r w:rsidR="002F6635">
        <w:rPr>
          <w:rFonts w:hint="cs"/>
          <w:color w:val="000000" w:themeColor="text1"/>
          <w:sz w:val="28"/>
          <w:szCs w:val="28"/>
          <w:rtl/>
          <w:lang w:bidi="ar-IQ"/>
        </w:rPr>
        <w:t xml:space="preserve">, كما ان صفاء السماء سوف يوفر ضوء الشمس الذي له دور مباشر في صناعة السينما والصور المتحركة وتوطنها في المواقع التي توفر صحو السماء وسعة مدى الرؤية للتصوير ومدى الاستفادة من المناظر الطبيعية </w:t>
      </w:r>
      <w:r w:rsidR="00672D4C">
        <w:rPr>
          <w:rFonts w:hint="cs"/>
          <w:color w:val="000000" w:themeColor="text1"/>
          <w:sz w:val="28"/>
          <w:szCs w:val="28"/>
          <w:rtl/>
          <w:lang w:bidi="ar-IQ"/>
        </w:rPr>
        <w:t xml:space="preserve">في عمليات الانتاج السينمائي , والحقيقة ان هذا النوع من الصناعة قد توطن في مواقع بفعل عامل المناخ </w:t>
      </w:r>
      <w:r w:rsidR="00DF2AB3">
        <w:rPr>
          <w:rFonts w:hint="cs"/>
          <w:color w:val="000000" w:themeColor="text1"/>
          <w:sz w:val="28"/>
          <w:szCs w:val="28"/>
          <w:rtl/>
          <w:lang w:bidi="ar-IQ"/>
        </w:rPr>
        <w:t>لأنها تمثل فعاليات انتاجية خارج المنزل.</w:t>
      </w:r>
    </w:p>
    <w:p w:rsidR="00DF2AB3" w:rsidRDefault="00DF2AB3" w:rsidP="00CA4E24">
      <w:pPr>
        <w:rPr>
          <w:color w:val="000000" w:themeColor="text1"/>
          <w:sz w:val="28"/>
          <w:szCs w:val="28"/>
          <w:rtl/>
          <w:lang w:bidi="ar-IQ"/>
        </w:rPr>
      </w:pPr>
      <w:r>
        <w:rPr>
          <w:rFonts w:hint="cs"/>
          <w:color w:val="000000" w:themeColor="text1"/>
          <w:sz w:val="28"/>
          <w:szCs w:val="28"/>
          <w:rtl/>
          <w:lang w:bidi="ar-IQ"/>
        </w:rPr>
        <w:t>2- درجة الحرارة :</w:t>
      </w:r>
    </w:p>
    <w:p w:rsidR="00DF2AB3" w:rsidRDefault="00DF2AB3" w:rsidP="00CA4E24">
      <w:pPr>
        <w:rPr>
          <w:color w:val="000000" w:themeColor="text1"/>
          <w:sz w:val="28"/>
          <w:szCs w:val="28"/>
          <w:rtl/>
          <w:lang w:bidi="ar-IQ"/>
        </w:rPr>
      </w:pPr>
      <w:r>
        <w:rPr>
          <w:rFonts w:hint="cs"/>
          <w:color w:val="000000" w:themeColor="text1"/>
          <w:sz w:val="28"/>
          <w:szCs w:val="28"/>
          <w:rtl/>
          <w:lang w:bidi="ar-IQ"/>
        </w:rPr>
        <w:t>تؤثر درجة حرارة الموقع في الصناعة كما يأتي :</w:t>
      </w:r>
    </w:p>
    <w:p w:rsidR="00DF2AB3" w:rsidRDefault="00DF2AB3" w:rsidP="00CA4E24">
      <w:pPr>
        <w:rPr>
          <w:color w:val="000000" w:themeColor="text1"/>
          <w:sz w:val="28"/>
          <w:szCs w:val="28"/>
          <w:rtl/>
          <w:lang w:bidi="ar-IQ"/>
        </w:rPr>
      </w:pPr>
      <w:r>
        <w:rPr>
          <w:rFonts w:hint="cs"/>
          <w:color w:val="000000" w:themeColor="text1"/>
          <w:sz w:val="28"/>
          <w:szCs w:val="28"/>
          <w:rtl/>
          <w:lang w:bidi="ar-IQ"/>
        </w:rPr>
        <w:t>أ- في الصناعات التي تتطلب قدراً ثابتاً من درجات الحرارة في مختلف عملياتها الصناعية كما تؤدي المؤثرات الحرارية في موقع الصناعات الكيمياوية دوراً مباشراً.</w:t>
      </w:r>
    </w:p>
    <w:p w:rsidR="00DF2AB3" w:rsidRDefault="00DF2AB3" w:rsidP="00CA4E24">
      <w:pPr>
        <w:rPr>
          <w:color w:val="000000" w:themeColor="text1"/>
          <w:sz w:val="28"/>
          <w:szCs w:val="28"/>
          <w:rtl/>
          <w:lang w:bidi="ar-IQ"/>
        </w:rPr>
      </w:pPr>
      <w:r>
        <w:rPr>
          <w:rFonts w:hint="cs"/>
          <w:color w:val="000000" w:themeColor="text1"/>
          <w:sz w:val="28"/>
          <w:szCs w:val="28"/>
          <w:rtl/>
          <w:lang w:bidi="ar-IQ"/>
        </w:rPr>
        <w:t>ب- الصناعات التي تستمر عملياتها الصناعية طول العام دون توقف تبتعد عن المواقع التي تنخفض فيها درجات الحرارة او المواقع التي تشتد فيها التغيرات الفصلية لدرجات الحرارة , خاصة انخفاض الحرارة الى درجة التجمد .</w:t>
      </w:r>
    </w:p>
    <w:p w:rsidR="00DF2AB3" w:rsidRDefault="00633F28" w:rsidP="00CA4E24">
      <w:pPr>
        <w:rPr>
          <w:color w:val="000000" w:themeColor="text1"/>
          <w:sz w:val="28"/>
          <w:szCs w:val="28"/>
          <w:rtl/>
          <w:lang w:bidi="ar-IQ"/>
        </w:rPr>
      </w:pPr>
      <w:r>
        <w:rPr>
          <w:rFonts w:hint="cs"/>
          <w:color w:val="000000" w:themeColor="text1"/>
          <w:sz w:val="28"/>
          <w:szCs w:val="28"/>
          <w:rtl/>
          <w:lang w:bidi="ar-IQ"/>
        </w:rPr>
        <w:t>ج- كلفة التدفئة او التبريد ,</w:t>
      </w:r>
      <w:r w:rsidR="00445E45">
        <w:rPr>
          <w:rFonts w:hint="cs"/>
          <w:color w:val="000000" w:themeColor="text1"/>
          <w:sz w:val="28"/>
          <w:szCs w:val="28"/>
          <w:rtl/>
          <w:lang w:bidi="ar-IQ"/>
        </w:rPr>
        <w:t>تتأثر بدرجة كبيرة بالتغيرات الفصلية لدرجة الحرارة .</w:t>
      </w:r>
    </w:p>
    <w:p w:rsidR="00445E45" w:rsidRDefault="00445E45" w:rsidP="00CA4E24">
      <w:pPr>
        <w:rPr>
          <w:color w:val="000000" w:themeColor="text1"/>
          <w:sz w:val="28"/>
          <w:szCs w:val="28"/>
          <w:rtl/>
          <w:lang w:bidi="ar-IQ"/>
        </w:rPr>
      </w:pPr>
      <w:r>
        <w:rPr>
          <w:rFonts w:hint="cs"/>
          <w:color w:val="000000" w:themeColor="text1"/>
          <w:sz w:val="28"/>
          <w:szCs w:val="28"/>
          <w:rtl/>
          <w:lang w:bidi="ar-IQ"/>
        </w:rPr>
        <w:t>د-</w:t>
      </w:r>
      <w:r w:rsidR="00BF4C4C">
        <w:rPr>
          <w:rFonts w:hint="cs"/>
          <w:color w:val="000000" w:themeColor="text1"/>
          <w:sz w:val="28"/>
          <w:szCs w:val="28"/>
          <w:rtl/>
          <w:lang w:bidi="ar-IQ"/>
        </w:rPr>
        <w:t xml:space="preserve"> </w:t>
      </w:r>
      <w:r>
        <w:rPr>
          <w:rFonts w:hint="cs"/>
          <w:color w:val="000000" w:themeColor="text1"/>
          <w:sz w:val="28"/>
          <w:szCs w:val="28"/>
          <w:rtl/>
          <w:lang w:bidi="ar-IQ"/>
        </w:rPr>
        <w:t>القدرة الانتاجية للعامل ,تعتمد القدرة الانتاجية للعامل على عوامل عدة منها درجة راحة العامل في المعمل واثناء العمل ,وهذا يعتمد على مقدار التبادل الحراري داخل المعمل وجسم الانسان ومن ثم يؤثر في قدرته الفيزيولوجية والعقلية فتهبظ قدرة العامل الانتاجية مع ارتفاع الحرارة داخل المعمل او انخفاضها عن مستوى نشاط العامل .</w:t>
      </w:r>
      <w:r w:rsidR="00BF4C4C">
        <w:rPr>
          <w:rFonts w:hint="cs"/>
          <w:color w:val="000000" w:themeColor="text1"/>
          <w:sz w:val="28"/>
          <w:szCs w:val="28"/>
          <w:rtl/>
          <w:lang w:bidi="ar-IQ"/>
        </w:rPr>
        <w:t>وقد ثبت بالتجربة ان قدرة العامل الانتاجية تنعدم اذا انخفضت حرارة المعمل عن -20م وتنخفض قدرته الانتاجية بمقدار 75% اذا ارتفعت درجة الحرارة عن 30 م.</w:t>
      </w:r>
    </w:p>
    <w:p w:rsidR="00BF4C4C" w:rsidRDefault="00BF4C4C" w:rsidP="00CA4E24">
      <w:pPr>
        <w:rPr>
          <w:color w:val="000000" w:themeColor="text1"/>
          <w:sz w:val="28"/>
          <w:szCs w:val="28"/>
          <w:rtl/>
          <w:lang w:bidi="ar-IQ"/>
        </w:rPr>
      </w:pPr>
      <w:r>
        <w:rPr>
          <w:rFonts w:hint="cs"/>
          <w:color w:val="000000" w:themeColor="text1"/>
          <w:sz w:val="28"/>
          <w:szCs w:val="28"/>
          <w:rtl/>
          <w:lang w:bidi="ar-IQ"/>
        </w:rPr>
        <w:t xml:space="preserve">ه- في المواقع التي تنخفض فيها درجات الحرارة دون التجمد والتي تعطل حركة النقل سوف تؤثر في استمرارية العمل </w:t>
      </w:r>
      <w:r w:rsidR="00942D04">
        <w:rPr>
          <w:rFonts w:hint="cs"/>
          <w:color w:val="000000" w:themeColor="text1"/>
          <w:sz w:val="28"/>
          <w:szCs w:val="28"/>
          <w:rtl/>
          <w:lang w:bidi="ar-IQ"/>
        </w:rPr>
        <w:t>وفي زيادة كلفة الانتاج .</w:t>
      </w:r>
    </w:p>
    <w:p w:rsidR="00942D04" w:rsidRDefault="00942D04" w:rsidP="00CA4E24">
      <w:pPr>
        <w:rPr>
          <w:color w:val="000000" w:themeColor="text1"/>
          <w:sz w:val="28"/>
          <w:szCs w:val="28"/>
          <w:rtl/>
          <w:lang w:bidi="ar-IQ"/>
        </w:rPr>
      </w:pPr>
      <w:r>
        <w:rPr>
          <w:rFonts w:hint="cs"/>
          <w:color w:val="000000" w:themeColor="text1"/>
          <w:sz w:val="28"/>
          <w:szCs w:val="28"/>
          <w:rtl/>
          <w:lang w:bidi="ar-IQ"/>
        </w:rPr>
        <w:lastRenderedPageBreak/>
        <w:t>و- المواقع التي ترتفع فيها درجات الحرارة تتطلب زيادة في الصرف على عمليات التبريد في المخازن.</w:t>
      </w:r>
    </w:p>
    <w:p w:rsidR="00942D04" w:rsidRDefault="00942D04" w:rsidP="00CA4E24">
      <w:pPr>
        <w:rPr>
          <w:color w:val="000000" w:themeColor="text1"/>
          <w:sz w:val="28"/>
          <w:szCs w:val="28"/>
          <w:rtl/>
          <w:lang w:bidi="ar-IQ"/>
        </w:rPr>
      </w:pPr>
      <w:r>
        <w:rPr>
          <w:rFonts w:hint="cs"/>
          <w:color w:val="000000" w:themeColor="text1"/>
          <w:sz w:val="28"/>
          <w:szCs w:val="28"/>
          <w:rtl/>
          <w:lang w:bidi="ar-IQ"/>
        </w:rPr>
        <w:t>3</w:t>
      </w:r>
      <w:bookmarkStart w:id="0" w:name="_GoBack"/>
      <w:bookmarkEnd w:id="0"/>
      <w:r>
        <w:rPr>
          <w:rFonts w:hint="cs"/>
          <w:color w:val="000000" w:themeColor="text1"/>
          <w:sz w:val="28"/>
          <w:szCs w:val="28"/>
          <w:rtl/>
          <w:lang w:bidi="ar-IQ"/>
        </w:rPr>
        <w:t>- الرطوبة الجوية :</w:t>
      </w:r>
    </w:p>
    <w:p w:rsidR="00942D04" w:rsidRDefault="00942D04" w:rsidP="00CA4E24">
      <w:pPr>
        <w:rPr>
          <w:color w:val="000000" w:themeColor="text1"/>
          <w:sz w:val="28"/>
          <w:szCs w:val="28"/>
          <w:rtl/>
          <w:lang w:bidi="ar-IQ"/>
        </w:rPr>
      </w:pPr>
      <w:r>
        <w:rPr>
          <w:rFonts w:hint="cs"/>
          <w:color w:val="000000" w:themeColor="text1"/>
          <w:sz w:val="28"/>
          <w:szCs w:val="28"/>
          <w:rtl/>
          <w:lang w:bidi="ar-IQ"/>
        </w:rPr>
        <w:t>ارتفاع الرطوبة الجوية يعمل على توطن الصناعات التي تتطلب موادها الخام أن تكون رطبة كما في الصناعات القطنية او قد تعمل هذه الصناعة على زيادة استخدام الماء وزيادة في كلفة الانتاج اذا ماأقيمت في المواقع الجافة .</w:t>
      </w:r>
    </w:p>
    <w:p w:rsidR="00942D04" w:rsidRDefault="00942D04" w:rsidP="00CA4E24">
      <w:pPr>
        <w:rPr>
          <w:color w:val="000000" w:themeColor="text1"/>
          <w:sz w:val="28"/>
          <w:szCs w:val="28"/>
          <w:rtl/>
          <w:lang w:bidi="ar-IQ"/>
        </w:rPr>
      </w:pPr>
      <w:r>
        <w:rPr>
          <w:rFonts w:hint="cs"/>
          <w:color w:val="000000" w:themeColor="text1"/>
          <w:sz w:val="28"/>
          <w:szCs w:val="28"/>
          <w:rtl/>
          <w:lang w:bidi="ar-IQ"/>
        </w:rPr>
        <w:t>4- الرياح :</w:t>
      </w:r>
    </w:p>
    <w:p w:rsidR="00C80562" w:rsidRDefault="00942D04" w:rsidP="00CA4E24">
      <w:pPr>
        <w:rPr>
          <w:color w:val="000000" w:themeColor="text1"/>
          <w:sz w:val="28"/>
          <w:szCs w:val="28"/>
          <w:rtl/>
          <w:lang w:bidi="ar-IQ"/>
        </w:rPr>
      </w:pPr>
      <w:r>
        <w:rPr>
          <w:rFonts w:hint="cs"/>
          <w:color w:val="000000" w:themeColor="text1"/>
          <w:sz w:val="28"/>
          <w:szCs w:val="28"/>
          <w:rtl/>
          <w:lang w:bidi="ar-IQ"/>
        </w:rPr>
        <w:t>ان الاستخدام الحديث للرياح هو بتحويلها الى مصدر للطاقة وعلى الرغم من أن هذا الاستخدام مازال محدود فان المستقبل سوف يفصح ان المواقع المفتوحة والتي تشتد فيها الرياح سوف تكون عام</w:t>
      </w:r>
      <w:r w:rsidR="00C80562">
        <w:rPr>
          <w:rFonts w:hint="cs"/>
          <w:color w:val="000000" w:themeColor="text1"/>
          <w:sz w:val="28"/>
          <w:szCs w:val="28"/>
          <w:rtl/>
          <w:lang w:bidi="ar-IQ"/>
        </w:rPr>
        <w:t>لاً من عوامل التوطن الصناعي ,كما يظهر تأثير الرياح في الصناعة في دورها في التلوث الجوي لذلك فان اتجاه الرياح يؤثر بدرجة كبيرة في موقع الصناعة.</w:t>
      </w:r>
    </w:p>
    <w:p w:rsidR="00732AEA" w:rsidRDefault="00C80562" w:rsidP="00CA4E24">
      <w:pPr>
        <w:rPr>
          <w:color w:val="000000" w:themeColor="text1"/>
          <w:sz w:val="28"/>
          <w:szCs w:val="28"/>
          <w:rtl/>
          <w:lang w:bidi="ar-IQ"/>
        </w:rPr>
      </w:pPr>
      <w:r>
        <w:rPr>
          <w:rFonts w:hint="cs"/>
          <w:color w:val="000000" w:themeColor="text1"/>
          <w:sz w:val="28"/>
          <w:szCs w:val="28"/>
          <w:rtl/>
          <w:lang w:bidi="ar-IQ"/>
        </w:rPr>
        <w:t xml:space="preserve">اما الدورغير المباشر للمناخ فيظهرفي أختيار موقع الصناعة وفي عمليات النقل (سواء نقل البضائع او المواد الخام او رحلة العمل ) وفي التلوث الجوي خاصة الصناعات التي ينتج عنها نفايات وفضلات كبيرة ,والدور غيرالمباشر يظهر ايضاً في التأثير في رحلة العمل خاصة اذا ما سكن العمال </w:t>
      </w:r>
      <w:r w:rsidR="00732AEA">
        <w:rPr>
          <w:rFonts w:hint="cs"/>
          <w:color w:val="000000" w:themeColor="text1"/>
          <w:sz w:val="28"/>
          <w:szCs w:val="28"/>
          <w:rtl/>
          <w:lang w:bidi="ar-IQ"/>
        </w:rPr>
        <w:t>بعيداً عن المواقع الصناعية في الضواحي او الاطراف حيث ينجذب العمال بفعل المناخ الى السكن في الضواحي مستفيدين من المناخ الجيد بالمقارنة مع المناطق الصناعية المكتظة وهذا مايطلق عليه بجذب الضواحي .</w:t>
      </w:r>
    </w:p>
    <w:p w:rsidR="00732AEA" w:rsidRDefault="00732AEA" w:rsidP="00CA4E24">
      <w:pPr>
        <w:rPr>
          <w:color w:val="000000" w:themeColor="text1"/>
          <w:sz w:val="28"/>
          <w:szCs w:val="28"/>
          <w:rtl/>
          <w:lang w:bidi="ar-IQ"/>
        </w:rPr>
      </w:pPr>
      <w:r>
        <w:rPr>
          <w:rFonts w:hint="cs"/>
          <w:color w:val="000000" w:themeColor="text1"/>
          <w:sz w:val="28"/>
          <w:szCs w:val="28"/>
          <w:rtl/>
          <w:lang w:bidi="ar-IQ"/>
        </w:rPr>
        <w:t>وبصورة عامة يمكن تقدير قيمة المناخ في الصناعة في حساب كلفة المناخ في الصناعة فيما يتعلق بالنقاط الاتية :</w:t>
      </w:r>
    </w:p>
    <w:p w:rsidR="00732AEA" w:rsidRDefault="00732AEA" w:rsidP="00CA4E24">
      <w:pPr>
        <w:rPr>
          <w:color w:val="000000" w:themeColor="text1"/>
          <w:sz w:val="28"/>
          <w:szCs w:val="28"/>
          <w:rtl/>
          <w:lang w:bidi="ar-IQ"/>
        </w:rPr>
      </w:pPr>
      <w:r>
        <w:rPr>
          <w:rFonts w:hint="cs"/>
          <w:color w:val="000000" w:themeColor="text1"/>
          <w:sz w:val="28"/>
          <w:szCs w:val="28"/>
          <w:rtl/>
          <w:lang w:bidi="ar-IQ"/>
        </w:rPr>
        <w:t>1- كلفة أختيار الموقع بالنسبة الى :</w:t>
      </w:r>
    </w:p>
    <w:p w:rsidR="00732AEA" w:rsidRDefault="00732AEA" w:rsidP="00CA4E24">
      <w:pPr>
        <w:rPr>
          <w:color w:val="000000" w:themeColor="text1"/>
          <w:sz w:val="28"/>
          <w:szCs w:val="28"/>
          <w:rtl/>
          <w:lang w:bidi="ar-IQ"/>
        </w:rPr>
      </w:pPr>
      <w:r>
        <w:rPr>
          <w:rFonts w:hint="cs"/>
          <w:color w:val="000000" w:themeColor="text1"/>
          <w:sz w:val="28"/>
          <w:szCs w:val="28"/>
          <w:rtl/>
          <w:lang w:bidi="ar-IQ"/>
        </w:rPr>
        <w:t xml:space="preserve">أ- النقل </w:t>
      </w:r>
    </w:p>
    <w:p w:rsidR="00732AEA" w:rsidRDefault="00732AEA" w:rsidP="00CA4E24">
      <w:pPr>
        <w:rPr>
          <w:color w:val="000000" w:themeColor="text1"/>
          <w:sz w:val="28"/>
          <w:szCs w:val="28"/>
          <w:rtl/>
          <w:lang w:bidi="ar-IQ"/>
        </w:rPr>
      </w:pPr>
      <w:r>
        <w:rPr>
          <w:rFonts w:hint="cs"/>
          <w:color w:val="000000" w:themeColor="text1"/>
          <w:sz w:val="28"/>
          <w:szCs w:val="28"/>
          <w:rtl/>
          <w:lang w:bidi="ar-IQ"/>
        </w:rPr>
        <w:t xml:space="preserve">ب- المواد الخام </w:t>
      </w:r>
    </w:p>
    <w:p w:rsidR="00732AEA" w:rsidRDefault="00732AEA" w:rsidP="00CA4E24">
      <w:pPr>
        <w:rPr>
          <w:color w:val="000000" w:themeColor="text1"/>
          <w:sz w:val="28"/>
          <w:szCs w:val="28"/>
          <w:rtl/>
          <w:lang w:bidi="ar-IQ"/>
        </w:rPr>
      </w:pPr>
      <w:r>
        <w:rPr>
          <w:rFonts w:hint="cs"/>
          <w:color w:val="000000" w:themeColor="text1"/>
          <w:sz w:val="28"/>
          <w:szCs w:val="28"/>
          <w:rtl/>
          <w:lang w:bidi="ar-IQ"/>
        </w:rPr>
        <w:t>ج- العمل</w:t>
      </w:r>
      <w:r w:rsidR="00942D04">
        <w:rPr>
          <w:rFonts w:hint="cs"/>
          <w:color w:val="000000" w:themeColor="text1"/>
          <w:sz w:val="28"/>
          <w:szCs w:val="28"/>
          <w:rtl/>
          <w:lang w:bidi="ar-IQ"/>
        </w:rPr>
        <w:t xml:space="preserve"> </w:t>
      </w:r>
    </w:p>
    <w:p w:rsidR="00732AEA" w:rsidRDefault="00732AEA" w:rsidP="00CA4E24">
      <w:pPr>
        <w:rPr>
          <w:color w:val="000000" w:themeColor="text1"/>
          <w:sz w:val="28"/>
          <w:szCs w:val="28"/>
          <w:rtl/>
          <w:lang w:bidi="ar-IQ"/>
        </w:rPr>
      </w:pPr>
      <w:r>
        <w:rPr>
          <w:rFonts w:hint="cs"/>
          <w:color w:val="000000" w:themeColor="text1"/>
          <w:sz w:val="28"/>
          <w:szCs w:val="28"/>
          <w:rtl/>
          <w:lang w:bidi="ar-IQ"/>
        </w:rPr>
        <w:t xml:space="preserve">د- كلفة البناء </w:t>
      </w:r>
    </w:p>
    <w:p w:rsidR="00707973" w:rsidRDefault="00732AEA" w:rsidP="00CA4E24">
      <w:pPr>
        <w:rPr>
          <w:color w:val="000000" w:themeColor="text1"/>
          <w:sz w:val="28"/>
          <w:szCs w:val="28"/>
          <w:rtl/>
          <w:lang w:bidi="ar-IQ"/>
        </w:rPr>
      </w:pPr>
      <w:r>
        <w:rPr>
          <w:rFonts w:hint="cs"/>
          <w:color w:val="000000" w:themeColor="text1"/>
          <w:sz w:val="28"/>
          <w:szCs w:val="28"/>
          <w:rtl/>
          <w:lang w:bidi="ar-IQ"/>
        </w:rPr>
        <w:t>2- كلفة استمرار العمليات الصناعية .</w:t>
      </w:r>
    </w:p>
    <w:p w:rsidR="00942D04" w:rsidRDefault="00732AEA" w:rsidP="00CA4E24">
      <w:pPr>
        <w:rPr>
          <w:color w:val="000000" w:themeColor="text1"/>
          <w:sz w:val="28"/>
          <w:szCs w:val="28"/>
          <w:rtl/>
          <w:lang w:bidi="ar-IQ"/>
        </w:rPr>
      </w:pPr>
      <w:r>
        <w:rPr>
          <w:rFonts w:hint="cs"/>
          <w:color w:val="000000" w:themeColor="text1"/>
          <w:sz w:val="28"/>
          <w:szCs w:val="28"/>
          <w:rtl/>
          <w:lang w:bidi="ar-IQ"/>
        </w:rPr>
        <w:t xml:space="preserve"> 3- كلفة التلوث .</w:t>
      </w:r>
      <w:r w:rsidR="00942D04">
        <w:rPr>
          <w:rFonts w:hint="cs"/>
          <w:color w:val="000000" w:themeColor="text1"/>
          <w:sz w:val="28"/>
          <w:szCs w:val="28"/>
          <w:rtl/>
          <w:lang w:bidi="ar-IQ"/>
        </w:rPr>
        <w:t xml:space="preserve"> </w:t>
      </w:r>
    </w:p>
    <w:p w:rsidR="00942D04" w:rsidRPr="003D38D8" w:rsidRDefault="00942D04" w:rsidP="00CA4E24">
      <w:pPr>
        <w:rPr>
          <w:color w:val="000000" w:themeColor="text1"/>
          <w:sz w:val="28"/>
          <w:szCs w:val="28"/>
          <w:rtl/>
          <w:lang w:bidi="ar-IQ"/>
        </w:rPr>
      </w:pPr>
    </w:p>
    <w:p w:rsidR="00CA4E24" w:rsidRPr="00CA4E24" w:rsidRDefault="00CA4E24">
      <w:pPr>
        <w:rPr>
          <w:color w:val="000000" w:themeColor="text1"/>
          <w:sz w:val="28"/>
          <w:szCs w:val="28"/>
          <w:lang w:bidi="ar-IQ"/>
        </w:rPr>
      </w:pPr>
    </w:p>
    <w:sectPr w:rsidR="00CA4E24" w:rsidRPr="00CA4E24" w:rsidSect="001760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71" w:rsidRDefault="00E52E71" w:rsidP="00707973">
      <w:pPr>
        <w:spacing w:after="0" w:line="240" w:lineRule="auto"/>
      </w:pPr>
      <w:r>
        <w:separator/>
      </w:r>
    </w:p>
  </w:endnote>
  <w:endnote w:type="continuationSeparator" w:id="0">
    <w:p w:rsidR="00E52E71" w:rsidRDefault="00E52E71" w:rsidP="0070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73" w:rsidRDefault="007079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2833237"/>
      <w:docPartObj>
        <w:docPartGallery w:val="Page Numbers (Bottom of Page)"/>
        <w:docPartUnique/>
      </w:docPartObj>
    </w:sdtPr>
    <w:sdtEndPr/>
    <w:sdtContent>
      <w:p w:rsidR="00707973" w:rsidRDefault="00707973">
        <w:pPr>
          <w:pStyle w:val="a4"/>
          <w:jc w:val="center"/>
        </w:pPr>
        <w:r>
          <w:fldChar w:fldCharType="begin"/>
        </w:r>
        <w:r>
          <w:instrText>PAGE   \* MERGEFORMAT</w:instrText>
        </w:r>
        <w:r>
          <w:fldChar w:fldCharType="separate"/>
        </w:r>
        <w:r w:rsidR="000A026B" w:rsidRPr="000A026B">
          <w:rPr>
            <w:noProof/>
            <w:rtl/>
            <w:lang w:val="ar-SA"/>
          </w:rPr>
          <w:t>2</w:t>
        </w:r>
        <w:r>
          <w:fldChar w:fldCharType="end"/>
        </w:r>
      </w:p>
    </w:sdtContent>
  </w:sdt>
  <w:p w:rsidR="00707973" w:rsidRDefault="0070797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73" w:rsidRDefault="007079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71" w:rsidRDefault="00E52E71" w:rsidP="00707973">
      <w:pPr>
        <w:spacing w:after="0" w:line="240" w:lineRule="auto"/>
      </w:pPr>
      <w:r>
        <w:separator/>
      </w:r>
    </w:p>
  </w:footnote>
  <w:footnote w:type="continuationSeparator" w:id="0">
    <w:p w:rsidR="00E52E71" w:rsidRDefault="00E52E71" w:rsidP="00707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73" w:rsidRDefault="007079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73" w:rsidRDefault="007079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73" w:rsidRDefault="007079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8F"/>
    <w:rsid w:val="000A026B"/>
    <w:rsid w:val="000C366C"/>
    <w:rsid w:val="001760B3"/>
    <w:rsid w:val="002F6635"/>
    <w:rsid w:val="00337B67"/>
    <w:rsid w:val="003D38D8"/>
    <w:rsid w:val="00445E45"/>
    <w:rsid w:val="00544948"/>
    <w:rsid w:val="00633F28"/>
    <w:rsid w:val="00672D4C"/>
    <w:rsid w:val="00707973"/>
    <w:rsid w:val="00732AEA"/>
    <w:rsid w:val="00825E8F"/>
    <w:rsid w:val="00942D04"/>
    <w:rsid w:val="00A86396"/>
    <w:rsid w:val="00BF4C4C"/>
    <w:rsid w:val="00C80562"/>
    <w:rsid w:val="00CA4E24"/>
    <w:rsid w:val="00DA71FC"/>
    <w:rsid w:val="00DF2AB3"/>
    <w:rsid w:val="00E52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973"/>
    <w:pPr>
      <w:tabs>
        <w:tab w:val="center" w:pos="4153"/>
        <w:tab w:val="right" w:pos="8306"/>
      </w:tabs>
      <w:spacing w:after="0" w:line="240" w:lineRule="auto"/>
    </w:pPr>
  </w:style>
  <w:style w:type="character" w:customStyle="1" w:styleId="Char">
    <w:name w:val="رأس الصفحة Char"/>
    <w:basedOn w:val="a0"/>
    <w:link w:val="a3"/>
    <w:uiPriority w:val="99"/>
    <w:rsid w:val="00707973"/>
  </w:style>
  <w:style w:type="paragraph" w:styleId="a4">
    <w:name w:val="footer"/>
    <w:basedOn w:val="a"/>
    <w:link w:val="Char0"/>
    <w:uiPriority w:val="99"/>
    <w:unhideWhenUsed/>
    <w:rsid w:val="00707973"/>
    <w:pPr>
      <w:tabs>
        <w:tab w:val="center" w:pos="4153"/>
        <w:tab w:val="right" w:pos="8306"/>
      </w:tabs>
      <w:spacing w:after="0" w:line="240" w:lineRule="auto"/>
    </w:pPr>
  </w:style>
  <w:style w:type="character" w:customStyle="1" w:styleId="Char0">
    <w:name w:val="تذييل الصفحة Char"/>
    <w:basedOn w:val="a0"/>
    <w:link w:val="a4"/>
    <w:uiPriority w:val="99"/>
    <w:rsid w:val="00707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7973"/>
    <w:pPr>
      <w:tabs>
        <w:tab w:val="center" w:pos="4153"/>
        <w:tab w:val="right" w:pos="8306"/>
      </w:tabs>
      <w:spacing w:after="0" w:line="240" w:lineRule="auto"/>
    </w:pPr>
  </w:style>
  <w:style w:type="character" w:customStyle="1" w:styleId="Char">
    <w:name w:val="رأس الصفحة Char"/>
    <w:basedOn w:val="a0"/>
    <w:link w:val="a3"/>
    <w:uiPriority w:val="99"/>
    <w:rsid w:val="00707973"/>
  </w:style>
  <w:style w:type="paragraph" w:styleId="a4">
    <w:name w:val="footer"/>
    <w:basedOn w:val="a"/>
    <w:link w:val="Char0"/>
    <w:uiPriority w:val="99"/>
    <w:unhideWhenUsed/>
    <w:rsid w:val="00707973"/>
    <w:pPr>
      <w:tabs>
        <w:tab w:val="center" w:pos="4153"/>
        <w:tab w:val="right" w:pos="8306"/>
      </w:tabs>
      <w:spacing w:after="0" w:line="240" w:lineRule="auto"/>
    </w:pPr>
  </w:style>
  <w:style w:type="character" w:customStyle="1" w:styleId="Char0">
    <w:name w:val="تذييل الصفحة Char"/>
    <w:basedOn w:val="a0"/>
    <w:link w:val="a4"/>
    <w:uiPriority w:val="99"/>
    <w:rsid w:val="0070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513</Words>
  <Characters>2930</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2020-07-13T08:56:00Z</cp:lastPrinted>
  <dcterms:created xsi:type="dcterms:W3CDTF">2020-07-04T18:13:00Z</dcterms:created>
  <dcterms:modified xsi:type="dcterms:W3CDTF">2020-07-13T08:56:00Z</dcterms:modified>
</cp:coreProperties>
</file>